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4A6" w:rsidRPr="00A744A6" w:rsidRDefault="00A744A6" w:rsidP="00A744A6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  <w:r w:rsidRPr="00A744A6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 xml:space="preserve">Готовим ребенка к школе: </w:t>
      </w:r>
      <w:bookmarkStart w:id="0" w:name="_GoBack"/>
      <w:r w:rsidRPr="00A744A6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>советы родителям</w:t>
      </w:r>
      <w:bookmarkEnd w:id="0"/>
    </w:p>
    <w:p w:rsidR="00A744A6" w:rsidRPr="00A744A6" w:rsidRDefault="00A744A6" w:rsidP="00A744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Как подготовиться к учебе и войти в рабочий режим после каникул.</w:t>
      </w:r>
    </w:p>
    <w:p w:rsidR="00A744A6" w:rsidRPr="00A744A6" w:rsidRDefault="00A744A6" w:rsidP="00A744A6">
      <w:pPr>
        <w:jc w:val="right"/>
        <w:rPr>
          <w:rFonts w:ascii="Times New Roman" w:hAnsi="Times New Roman" w:cs="Times New Roman"/>
          <w:color w:val="C00000"/>
        </w:rPr>
      </w:pPr>
      <w:hyperlink r:id="rId5" w:tgtFrame="_blank" w:history="1">
        <w:proofErr w:type="spellStart"/>
        <w:r w:rsidRPr="00A744A6">
          <w:rPr>
            <w:rStyle w:val="a3"/>
            <w:rFonts w:ascii="Times New Roman" w:hAnsi="Times New Roman" w:cs="Times New Roman"/>
            <w:color w:val="C00000"/>
            <w:u w:val="none"/>
          </w:rPr>
          <w:t>Telegram</w:t>
        </w:r>
        <w:proofErr w:type="spellEnd"/>
      </w:hyperlink>
      <w:r w:rsidRPr="00A744A6">
        <w:rPr>
          <w:rFonts w:ascii="Times New Roman" w:hAnsi="Times New Roman" w:cs="Times New Roman"/>
          <w:color w:val="C00000"/>
        </w:rPr>
        <w:t xml:space="preserve"> </w:t>
      </w:r>
      <w:hyperlink r:id="rId6" w:tgtFrame="_blank" w:history="1">
        <w:r w:rsidRPr="00A744A6">
          <w:rPr>
            <w:rStyle w:val="a3"/>
            <w:rFonts w:ascii="Times New Roman" w:hAnsi="Times New Roman" w:cs="Times New Roman"/>
            <w:color w:val="C00000"/>
            <w:u w:val="none"/>
          </w:rPr>
          <w:t>VK</w:t>
        </w:r>
      </w:hyperlink>
      <w:r w:rsidRPr="00A744A6">
        <w:rPr>
          <w:rFonts w:ascii="Times New Roman" w:hAnsi="Times New Roman" w:cs="Times New Roman"/>
          <w:color w:val="C00000"/>
        </w:rPr>
        <w:t xml:space="preserve"> </w:t>
      </w:r>
      <w:hyperlink r:id="rId7" w:tgtFrame="_blank" w:history="1">
        <w:proofErr w:type="spellStart"/>
        <w:r w:rsidRPr="00A744A6">
          <w:rPr>
            <w:rStyle w:val="a3"/>
            <w:rFonts w:ascii="Times New Roman" w:hAnsi="Times New Roman" w:cs="Times New Roman"/>
            <w:color w:val="C00000"/>
            <w:u w:val="none"/>
          </w:rPr>
          <w:t>Ok</w:t>
        </w:r>
        <w:proofErr w:type="spellEnd"/>
      </w:hyperlink>
    </w:p>
    <w:p w:rsidR="00A744A6" w:rsidRPr="00A744A6" w:rsidRDefault="00A744A6" w:rsidP="00A744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A744A6">
        <w:rPr>
          <w:rFonts w:ascii="Times New Roman" w:eastAsia="Times New Roman" w:hAnsi="Times New Roman" w:cs="Times New Roman"/>
          <w:noProof/>
          <w:color w:val="232629"/>
          <w:sz w:val="24"/>
          <w:szCs w:val="24"/>
          <w:lang w:eastAsia="ru-RU"/>
        </w:rPr>
        <w:drawing>
          <wp:inline distT="0" distB="0" distL="0" distR="0" wp14:anchorId="614A3F90" wp14:editId="621FAA26">
            <wp:extent cx="6661785" cy="3876675"/>
            <wp:effectExtent l="0" t="0" r="5715" b="9525"/>
            <wp:docPr id="1" name="Рисунок 1" descr="Готовим ребенка к школе: советы родител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товим ребенка к школе: советы родителя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310" cy="387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4A6" w:rsidRPr="00A744A6" w:rsidRDefault="00A744A6" w:rsidP="00A744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© Ирина Михайличенко / Фотобанк Лори</w:t>
      </w:r>
    </w:p>
    <w:p w:rsidR="00A744A6" w:rsidRPr="00A744A6" w:rsidRDefault="00A744A6" w:rsidP="00A74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Перед началом учебы ребенку рекомендуется пройти медицинское обследование. Профилактический медицинский осмотр направлен на раннее выявление заболеваний, позволяет определить группу здоровья и физкультурную группу, что важно для допуска на занятия физкультурой. Это касается не только первоклассников, но и всех детей. Родители должны сообщить о любых особенностях здоровья своего ребенка педагогам и медицинским работникам учебного заведения. Кроме того, не стоит забывать о вакцинации в соответствии с национальным календарем прививок, а также о ежегодной вакцинации от гриппа.</w:t>
      </w:r>
    </w:p>
    <w:p w:rsidR="00A744A6" w:rsidRPr="00A744A6" w:rsidRDefault="00A744A6" w:rsidP="00A744A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A744A6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Наладьте режим дня</w:t>
      </w:r>
    </w:p>
    <w:p w:rsidR="00A744A6" w:rsidRPr="00A744A6" w:rsidRDefault="00A744A6" w:rsidP="00A74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Входить в учебный процесс нужно постепенно. В последние несколько дней каникул стоит начать настраиваться на учебу и соблюдать распорядок дня.</w:t>
      </w:r>
    </w:p>
    <w:p w:rsidR="00A744A6" w:rsidRPr="00A744A6" w:rsidRDefault="00A744A6" w:rsidP="00A74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В каникулы у большинства детей существенно меняются режим и рацион питания. Школьники, как правило, позже встают, и, как следствие, смещается время завтрака, обеда и ужина. Дети старшего возраста могут заменять основные приемы пищи перекусами или попросту пропускать прием пищи, при этом употребляют продукты, содержащие большое количество жира и простых углеводов, в том числе </w:t>
      </w:r>
      <w:proofErr w:type="spellStart"/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фастфуд</w:t>
      </w:r>
      <w:proofErr w:type="spellEnd"/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.</w:t>
      </w:r>
    </w:p>
    <w:p w:rsidR="00A744A6" w:rsidRPr="00A744A6" w:rsidRDefault="00A744A6" w:rsidP="00A74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Постарайтесь мягко перестроить режим дня и питания ребенка.</w:t>
      </w:r>
    </w:p>
    <w:p w:rsidR="00A744A6" w:rsidRPr="00A744A6" w:rsidRDefault="00A744A6" w:rsidP="00A74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– Подъем и отход ко сну: установите постоянный график, обеспечивающий полноценный ночной отдых продолжительностью около 9–10 часов.</w:t>
      </w:r>
    </w:p>
    <w:p w:rsidR="00A744A6" w:rsidRPr="00A744A6" w:rsidRDefault="00A744A6" w:rsidP="00A74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– Регулярный прием пищи: обеспечьте полноценные завтраки, обеды и ужины, обязательно включайте полезные перекусы.</w:t>
      </w:r>
    </w:p>
    <w:p w:rsidR="00A744A6" w:rsidRPr="00A744A6" w:rsidRDefault="00A744A6" w:rsidP="00A74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lastRenderedPageBreak/>
        <w:t>– Физическая активность: регулярные прогулки на свежем воздухе, подвижные игры способствуют развитию физической выносливости и повышают иммунитет.</w:t>
      </w:r>
    </w:p>
    <w:p w:rsidR="00A744A6" w:rsidRPr="00A744A6" w:rsidRDefault="00A744A6" w:rsidP="00A74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Качественный ночной сон сильно влияет на самочувствие, психологическое здоровье и настроение ребенка. Чтобы избежать стресса в первый учебный день после каникул, возвращаться к подходящему для учебы режиму сна и бодрствования нужно заранее.</w:t>
      </w:r>
    </w:p>
    <w:p w:rsidR="00A744A6" w:rsidRPr="00A744A6" w:rsidRDefault="00A744A6" w:rsidP="00A74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Если ребенок привык ложиться спать поздно, начните понемногу смещать время отхода ко сну. Не забудьте ограничить использование гаджетов за час до сна. Помните, что синий спектр, а также яркий белый свет от экранов мониторов препятствуют нормальной выработке мелатонина и могут приводить к бессоннице.</w:t>
      </w:r>
    </w:p>
    <w:p w:rsidR="00A744A6" w:rsidRPr="00A744A6" w:rsidRDefault="00A744A6" w:rsidP="00A744A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A744A6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Подготовьтесь учебе</w:t>
      </w:r>
    </w:p>
    <w:p w:rsidR="00A744A6" w:rsidRPr="00A744A6" w:rsidRDefault="00A744A6" w:rsidP="00A74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Стоит подготовиться и к учебному процессу. Вместе с ребенком полистайте учебники, посмотрите пройденный материал и попросите его по каждой теме самостоятельно сформулировать несколько предложений. Это поможет освежить знания.</w:t>
      </w:r>
    </w:p>
    <w:p w:rsidR="00A744A6" w:rsidRPr="00A744A6" w:rsidRDefault="00A744A6" w:rsidP="00A74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Научите школьника правильно располагаться за столом во время занятий: нужно сесть прямо, опираясь на спинку стула, ноги на полу, между столом и ребенком расстояние, позволяющее поставить ладонь, руки свободно лежат на столе.</w:t>
      </w:r>
    </w:p>
    <w:p w:rsidR="00A744A6" w:rsidRPr="00A744A6" w:rsidRDefault="00A744A6" w:rsidP="00A744A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Заблаговременно приобретите все необходимые канцелярские принадлежности (как правильно это сделать, читайте </w:t>
      </w:r>
      <w:hyperlink r:id="rId9" w:history="1">
        <w:r w:rsidRPr="00A744A6">
          <w:rPr>
            <w:rFonts w:ascii="Times New Roman" w:eastAsia="Times New Roman" w:hAnsi="Times New Roman" w:cs="Times New Roman"/>
            <w:color w:val="931004"/>
            <w:sz w:val="24"/>
            <w:szCs w:val="24"/>
            <w:u w:val="single"/>
            <w:lang w:eastAsia="ru-RU"/>
          </w:rPr>
          <w:t>здесь</w:t>
        </w:r>
      </w:hyperlink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). Заранее подготовьте удобное место для занятий дома. Отдельный письменный стол подходящей высоты, удобный стул или кресло. И обеспечьте хорошее освещение.</w:t>
      </w:r>
    </w:p>
    <w:p w:rsidR="00A744A6" w:rsidRPr="00A744A6" w:rsidRDefault="00A744A6" w:rsidP="00A74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Напомните ребенку о необходимости соблюдения гигиенических привычек. Он должен понимать, как важно регулярно мыть руки – под теплой проточной водой с мылом не менее 15–20 секунд. Делать это нужно перед едой, после посещения туалета, транспорта, общественных мест. Нельзя меняться личными предметами с другими детьми и пить из одной бутылки. При чихании и кашле рот нужно прикрывать сгибом локтя или чистой одноразовой салфеткой. Еще один важный момент: научите ребенка своевременно обращаться за помощью к взрослым (при плохом самочувствии, травмах, укусах).</w:t>
      </w:r>
    </w:p>
    <w:p w:rsidR="00A744A6" w:rsidRPr="00A744A6" w:rsidRDefault="00A744A6" w:rsidP="00A744A6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A744A6">
        <w:rPr>
          <w:rFonts w:ascii="Times New Roman" w:eastAsia="Times New Roman" w:hAnsi="Times New Roman" w:cs="Times New Roman"/>
          <w:b/>
          <w:bCs/>
          <w:color w:val="232629"/>
          <w:sz w:val="24"/>
          <w:szCs w:val="24"/>
          <w:lang w:eastAsia="ru-RU"/>
        </w:rPr>
        <w:t>Составьте график</w:t>
      </w:r>
    </w:p>
    <w:p w:rsidR="00A744A6" w:rsidRPr="00A744A6" w:rsidRDefault="00A744A6" w:rsidP="00A74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 началом учебы постарайтесь заранее планировать день ребенка, чтобы избегать переутомления и равномерно распределять учебную нагрузку, совмещать ее с физическими упражнениями.</w:t>
      </w:r>
    </w:p>
    <w:p w:rsidR="00A744A6" w:rsidRPr="00A744A6" w:rsidRDefault="00A744A6" w:rsidP="00A74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Привыкнуть к новому распорядку школьнику поможет визуальное расписание на неделю. Оно сориентирует его в том, что ждет сегодня, завтра, послезавтра и так далее. Укажите время начала уроков, возвращения домой, выполнения домашних заданий, посещения секций и кружков. Это позволить снизить тревожность, вовремя выполнять запланированные дела, быть морально готовым к насыщенному дню.</w:t>
      </w:r>
    </w:p>
    <w:p w:rsidR="00A744A6" w:rsidRPr="00A744A6" w:rsidRDefault="00A744A6" w:rsidP="00A74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Обязательно включайте в график время для отдыха: предоставляйте ребенку возможность расслабиться после занятий. Для младших школьников полезно ввести привычку дневного сна, длительность которого должна составлять примерно два часа. Кроме того, рекомендуются ежедневная утренняя гимнастика, занятия спортом и прогулки на свежем воздухе.</w:t>
      </w:r>
    </w:p>
    <w:p w:rsidR="00A744A6" w:rsidRPr="00A744A6" w:rsidRDefault="00A744A6" w:rsidP="00A744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Все перечисленное будет способствовать успешной адаптации ребенка к учебному процессу, поддерживая высокий уровень работоспособности и хороший иммунитет.</w:t>
      </w:r>
    </w:p>
    <w:p w:rsidR="00E20A9F" w:rsidRPr="00A744A6" w:rsidRDefault="00A744A6" w:rsidP="00A744A6">
      <w:pPr>
        <w:spacing w:beforeAutospacing="1" w:after="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Больше полезной информации по санитарной безопасности и профилактике опасных заболеваний на сайте </w:t>
      </w:r>
      <w:proofErr w:type="spellStart"/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begin"/>
      </w:r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instrText xml:space="preserve"> HYPERLINK "https://xn--80aqooi4b.xn--p1acf/" </w:instrText>
      </w:r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separate"/>
      </w:r>
      <w:r w:rsidRPr="00A744A6">
        <w:rPr>
          <w:rFonts w:ascii="Times New Roman" w:eastAsia="Times New Roman" w:hAnsi="Times New Roman" w:cs="Times New Roman"/>
          <w:color w:val="931004"/>
          <w:sz w:val="24"/>
          <w:szCs w:val="24"/>
          <w:u w:val="single"/>
          <w:lang w:eastAsia="ru-RU"/>
        </w:rPr>
        <w:t>санщит.рус</w:t>
      </w:r>
      <w:proofErr w:type="spellEnd"/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fldChar w:fldCharType="end"/>
      </w:r>
      <w:r w:rsidRPr="00A744A6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.</w:t>
      </w:r>
    </w:p>
    <w:sectPr w:rsidR="00E20A9F" w:rsidRPr="00A744A6" w:rsidSect="00A55C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4858"/>
    <w:multiLevelType w:val="multilevel"/>
    <w:tmpl w:val="599C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52DBD"/>
    <w:multiLevelType w:val="hybridMultilevel"/>
    <w:tmpl w:val="D3EA4934"/>
    <w:lvl w:ilvl="0" w:tplc="3D9AA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47E51"/>
    <w:multiLevelType w:val="multilevel"/>
    <w:tmpl w:val="58BC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3A6709"/>
    <w:multiLevelType w:val="multilevel"/>
    <w:tmpl w:val="3CF6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1289B"/>
    <w:multiLevelType w:val="multilevel"/>
    <w:tmpl w:val="1E38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031B3"/>
    <w:multiLevelType w:val="multilevel"/>
    <w:tmpl w:val="CAFA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9E7CA9"/>
    <w:multiLevelType w:val="multilevel"/>
    <w:tmpl w:val="837E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141424"/>
    <w:multiLevelType w:val="multilevel"/>
    <w:tmpl w:val="97C85C9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0A5B3F"/>
    <w:multiLevelType w:val="multilevel"/>
    <w:tmpl w:val="B0067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E31254"/>
    <w:multiLevelType w:val="multilevel"/>
    <w:tmpl w:val="9ECEB2A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D6CB6"/>
    <w:multiLevelType w:val="multilevel"/>
    <w:tmpl w:val="9C3C4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790AC7"/>
    <w:multiLevelType w:val="multilevel"/>
    <w:tmpl w:val="4936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F0694F"/>
    <w:multiLevelType w:val="multilevel"/>
    <w:tmpl w:val="7E6E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262255"/>
    <w:multiLevelType w:val="multilevel"/>
    <w:tmpl w:val="B810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531544"/>
    <w:multiLevelType w:val="multilevel"/>
    <w:tmpl w:val="FC3C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7A86E75"/>
    <w:multiLevelType w:val="multilevel"/>
    <w:tmpl w:val="9070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624182"/>
    <w:multiLevelType w:val="multilevel"/>
    <w:tmpl w:val="D9669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852463A"/>
    <w:multiLevelType w:val="multilevel"/>
    <w:tmpl w:val="BCD00E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531D9C"/>
    <w:multiLevelType w:val="hybridMultilevel"/>
    <w:tmpl w:val="4800B4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A520DE"/>
    <w:multiLevelType w:val="multilevel"/>
    <w:tmpl w:val="2590543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2111E06"/>
    <w:multiLevelType w:val="multilevel"/>
    <w:tmpl w:val="165C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2767EB"/>
    <w:multiLevelType w:val="multilevel"/>
    <w:tmpl w:val="EC5C2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913D19"/>
    <w:multiLevelType w:val="multilevel"/>
    <w:tmpl w:val="2EEC7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54E58DA"/>
    <w:multiLevelType w:val="multilevel"/>
    <w:tmpl w:val="BC9E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98522C"/>
    <w:multiLevelType w:val="multilevel"/>
    <w:tmpl w:val="60E6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C7254A"/>
    <w:multiLevelType w:val="multilevel"/>
    <w:tmpl w:val="79B2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9F813BC"/>
    <w:multiLevelType w:val="hybridMultilevel"/>
    <w:tmpl w:val="76AAE2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CCA4472"/>
    <w:multiLevelType w:val="multilevel"/>
    <w:tmpl w:val="0F105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B06FCB"/>
    <w:multiLevelType w:val="multilevel"/>
    <w:tmpl w:val="33C6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534156D"/>
    <w:multiLevelType w:val="multilevel"/>
    <w:tmpl w:val="43C0A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CB4AA7"/>
    <w:multiLevelType w:val="multilevel"/>
    <w:tmpl w:val="4B44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F970A5"/>
    <w:multiLevelType w:val="hybridMultilevel"/>
    <w:tmpl w:val="9190D90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053A78"/>
    <w:multiLevelType w:val="multilevel"/>
    <w:tmpl w:val="A170C3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C85A0D"/>
    <w:multiLevelType w:val="multilevel"/>
    <w:tmpl w:val="F928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130AC"/>
    <w:multiLevelType w:val="multilevel"/>
    <w:tmpl w:val="FEE8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F9D6CDB"/>
    <w:multiLevelType w:val="multilevel"/>
    <w:tmpl w:val="D5A6E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33"/>
  </w:num>
  <w:num w:numId="3">
    <w:abstractNumId w:val="11"/>
  </w:num>
  <w:num w:numId="4">
    <w:abstractNumId w:val="25"/>
  </w:num>
  <w:num w:numId="5">
    <w:abstractNumId w:val="23"/>
  </w:num>
  <w:num w:numId="6">
    <w:abstractNumId w:val="27"/>
  </w:num>
  <w:num w:numId="7">
    <w:abstractNumId w:val="21"/>
  </w:num>
  <w:num w:numId="8">
    <w:abstractNumId w:val="32"/>
  </w:num>
  <w:num w:numId="9">
    <w:abstractNumId w:val="17"/>
  </w:num>
  <w:num w:numId="10">
    <w:abstractNumId w:val="13"/>
  </w:num>
  <w:num w:numId="11">
    <w:abstractNumId w:val="9"/>
  </w:num>
  <w:num w:numId="12">
    <w:abstractNumId w:val="0"/>
  </w:num>
  <w:num w:numId="13">
    <w:abstractNumId w:val="29"/>
  </w:num>
  <w:num w:numId="14">
    <w:abstractNumId w:val="35"/>
  </w:num>
  <w:num w:numId="15">
    <w:abstractNumId w:val="15"/>
  </w:num>
  <w:num w:numId="16">
    <w:abstractNumId w:val="3"/>
  </w:num>
  <w:num w:numId="17">
    <w:abstractNumId w:val="4"/>
  </w:num>
  <w:num w:numId="18">
    <w:abstractNumId w:val="12"/>
  </w:num>
  <w:num w:numId="19">
    <w:abstractNumId w:val="30"/>
  </w:num>
  <w:num w:numId="20">
    <w:abstractNumId w:val="10"/>
  </w:num>
  <w:num w:numId="21">
    <w:abstractNumId w:val="20"/>
  </w:num>
  <w:num w:numId="22">
    <w:abstractNumId w:val="6"/>
  </w:num>
  <w:num w:numId="23">
    <w:abstractNumId w:val="8"/>
  </w:num>
  <w:num w:numId="24">
    <w:abstractNumId w:val="7"/>
  </w:num>
  <w:num w:numId="25">
    <w:abstractNumId w:val="19"/>
  </w:num>
  <w:num w:numId="26">
    <w:abstractNumId w:val="5"/>
  </w:num>
  <w:num w:numId="27">
    <w:abstractNumId w:val="22"/>
  </w:num>
  <w:num w:numId="28">
    <w:abstractNumId w:val="2"/>
  </w:num>
  <w:num w:numId="29">
    <w:abstractNumId w:val="14"/>
  </w:num>
  <w:num w:numId="30">
    <w:abstractNumId w:val="18"/>
  </w:num>
  <w:num w:numId="31">
    <w:abstractNumId w:val="26"/>
  </w:num>
  <w:num w:numId="32">
    <w:abstractNumId w:val="31"/>
  </w:num>
  <w:num w:numId="33">
    <w:abstractNumId w:val="34"/>
  </w:num>
  <w:num w:numId="34">
    <w:abstractNumId w:val="28"/>
  </w:num>
  <w:num w:numId="35">
    <w:abstractNumId w:val="16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2EF"/>
    <w:rsid w:val="00002CF0"/>
    <w:rsid w:val="00085CF8"/>
    <w:rsid w:val="000A359D"/>
    <w:rsid w:val="000F6DA1"/>
    <w:rsid w:val="001C603C"/>
    <w:rsid w:val="00210B77"/>
    <w:rsid w:val="0021353E"/>
    <w:rsid w:val="00244351"/>
    <w:rsid w:val="002C329D"/>
    <w:rsid w:val="003E276B"/>
    <w:rsid w:val="003E62EF"/>
    <w:rsid w:val="004C6B27"/>
    <w:rsid w:val="004D2A8C"/>
    <w:rsid w:val="004F622E"/>
    <w:rsid w:val="00566BD7"/>
    <w:rsid w:val="005F019D"/>
    <w:rsid w:val="0063388C"/>
    <w:rsid w:val="00637D2F"/>
    <w:rsid w:val="00702E82"/>
    <w:rsid w:val="00766951"/>
    <w:rsid w:val="007F5829"/>
    <w:rsid w:val="008047F3"/>
    <w:rsid w:val="00945C47"/>
    <w:rsid w:val="009E56D8"/>
    <w:rsid w:val="009F55FE"/>
    <w:rsid w:val="00A55CCD"/>
    <w:rsid w:val="00A744A6"/>
    <w:rsid w:val="00B45FC3"/>
    <w:rsid w:val="00BB7FB5"/>
    <w:rsid w:val="00BD4D12"/>
    <w:rsid w:val="00BF15F2"/>
    <w:rsid w:val="00C8748C"/>
    <w:rsid w:val="00C9368E"/>
    <w:rsid w:val="00D67E8A"/>
    <w:rsid w:val="00D9389B"/>
    <w:rsid w:val="00DF1921"/>
    <w:rsid w:val="00DF602F"/>
    <w:rsid w:val="00E113BA"/>
    <w:rsid w:val="00E1579E"/>
    <w:rsid w:val="00E20A9F"/>
    <w:rsid w:val="00E3093B"/>
    <w:rsid w:val="00E91A27"/>
    <w:rsid w:val="00FD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2610C"/>
  <w15:chartTrackingRefBased/>
  <w15:docId w15:val="{F5FA98CB-BADF-476D-ABC5-C757E936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76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45FC3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5F019D"/>
    <w:rPr>
      <w:b/>
      <w:bCs/>
    </w:rPr>
  </w:style>
  <w:style w:type="paragraph" w:customStyle="1" w:styleId="has-text-align-center">
    <w:name w:val="has-text-align-center"/>
    <w:basedOn w:val="a"/>
    <w:rsid w:val="005F0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uiPriority w:val="35"/>
    <w:unhideWhenUsed/>
    <w:qFormat/>
    <w:rsid w:val="005F01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List Paragraph"/>
    <w:basedOn w:val="a"/>
    <w:uiPriority w:val="34"/>
    <w:qFormat/>
    <w:rsid w:val="004F6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7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209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3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7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35106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1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170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7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5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31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178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9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28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5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6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673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727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283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71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3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5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6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5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4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4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43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544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899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3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68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0213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956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3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1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8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96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2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0410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882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21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4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675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3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0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4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0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0989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03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7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6846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84081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23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1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8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842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6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63414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2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5000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2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1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434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3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72307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4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90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4319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05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1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7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95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8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72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8726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9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50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5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9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47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078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6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834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09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8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5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05640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1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476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21113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18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695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9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38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nnect.ok.ru/offer?url=https://xn--80aqooi4b.xn--p1acf/education/articles/gotovim-rebenka-k-shkole-sovety-roditelyam/&amp;title=%3Cp%3E%20%D0%9A%D0%B0%D0%BA%20%D0%BF%D0%BE%D0%B4%D0%B3%D0%BE%D1%82%D0%BE%D0%B2%D0%B8%D1%82%D1%8C%D1%81%D1%8F%20%D0%BA%20%D1%83%D1%87%D0%B5%D0%B1%D0%B5%20%D0%B8%20%D0%B2%D0%BE%D0%B9%D1%82%D0%B8%20%D0%B2%20%D1%80%D0%B0%D0%B1%D0%BE%D1%87%D0%B8%D0%B9%20%D1%80%D0%B5%D0%B6%D0%B8%D0%BC%20%D0%BF%D0%BE%D1%81%D0%BB%D0%B5%20%D0%BA%D0%B0%D0%BD%D0%B8%D0%BA%D1%83%D0%BB.%3C/p%3E&amp;imageUrl=https://xn--80aqooi4b.xn--p1acf/upload/iblock/b93/ezxbsie23a9kdaajcncnta3txq2kom8p/lori-0050900432-bigwww%20%282%29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hare.php?url=https://xn--80aqooi4b.xn--p1acf/education/articles/gotovim-rebenka-k-shkole-sovety-roditelyam/&amp;title=%D0%93%D0%BE%D1%82%D0%BE%D0%B2%D0%B8%D0%BC%20%D1%80%D0%B5%D0%B1%D0%B5%D0%BD%D0%BA%D0%B0%20%D0%BA%20%D1%88%D0%BA%D0%BE%D0%BB%D0%B5:%20%D1%81%D0%BE%D0%B2%D0%B5%D1%82%D1%8B%20%D1%80%D0%BE%D0%B4%D0%B8%D1%82%D0%B5%D0%BB%D1%8F%D0%BC&amp;description=%3Cp%3E%20%D0%9A%D0%B0%D0%BA%20%D0%BF%D0%BE%D0%B4%D0%B3%D0%BE%D1%82%D0%BE%D0%B2%D0%B8%D1%82%D1%8C%D1%81%D1%8F%20%D0%BA%20%D1%83%D1%87%D0%B5%D0%B1%D0%B5%20%D0%B8%20%D0%B2%D0%BE%D0%B9%D1%82%D0%B8%20%D0%B2%20%D1%80%D0%B0%D0%B1%D0%BE%D1%87%D0%B8%D0%B9%20%D1%80%D0%B5%D0%B6%D0%B8%D0%BC%20%D0%BF%D0%BE%D1%81%D0%BB%D0%B5%20%D0%BA%D0%B0%D0%BD%D0%B8%D0%BA%D1%83%D0%BB.%3C/p%3E&amp;image=https://xn--80aqooi4b.xn--p1acf/upload/iblock/b93/ezxbsie23a9kdaajcncnta3txq2kom8p/lori-0050900432-bigwww%20%282%29.jpg&amp;noparse=tru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elegram.me/share/url?url=https://xn--80aqooi4b.xn--p1acf/education/articles/gotovim-rebenka-k-shkole-sovety-roditelyam/&amp;text=%3Cp%3E%20%D0%9A%D0%B0%D0%BA%20%D0%BF%D0%BE%D0%B4%D0%B3%D0%BE%D1%82%D0%BE%D0%B2%D0%B8%D1%82%D1%8C%D1%81%D1%8F%20%D0%BA%20%D1%83%D1%87%D0%B5%D0%B1%D0%B5%20%D0%B8%20%D0%B2%D0%BE%D0%B9%D1%82%D0%B8%20%D0%B2%20%D1%80%D0%B0%D0%B1%D0%BE%D1%87%D0%B8%D0%B9%20%D1%80%D0%B5%D0%B6%D0%B8%D0%BC%20%D0%BF%D0%BE%D1%81%D0%BB%D0%B5%20%D0%BA%D0%B0%D0%BD%D0%B8%D0%BA%D1%83%D0%BB.%3C/p%3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qooi4b.xn--p1acf/education/articles/kak-vybrat-shkolnye-prinadlezh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2025-08-26T05:57:00Z</dcterms:created>
  <dcterms:modified xsi:type="dcterms:W3CDTF">2025-08-26T05:57:00Z</dcterms:modified>
</cp:coreProperties>
</file>